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DF" w:rsidRPr="00685CDE" w:rsidRDefault="006F79DF" w:rsidP="00BD3DE6">
      <w:pPr>
        <w:pStyle w:val="a3"/>
        <w:jc w:val="center"/>
        <w:rPr>
          <w:rFonts w:ascii="黑体" w:eastAsia="黑体" w:hAnsi="黑体"/>
          <w:b/>
          <w:color w:val="FF0000"/>
          <w:sz w:val="44"/>
          <w:szCs w:val="44"/>
        </w:rPr>
      </w:pPr>
      <w:r w:rsidRPr="00685CDE">
        <w:rPr>
          <w:rFonts w:ascii="黑体" w:eastAsia="黑体" w:hAnsi="黑体" w:hint="eastAsia"/>
          <w:b/>
          <w:color w:val="FF0000"/>
          <w:sz w:val="44"/>
          <w:szCs w:val="44"/>
        </w:rPr>
        <w:t>上海冷冻空调行业协会</w:t>
      </w:r>
    </w:p>
    <w:p w:rsidR="006F79DF" w:rsidRPr="00256AB2" w:rsidRDefault="00256AB2" w:rsidP="00BD3DE6">
      <w:pPr>
        <w:pStyle w:val="a3"/>
        <w:jc w:val="center"/>
        <w:rPr>
          <w:rFonts w:ascii="宋体" w:eastAsia="宋体" w:hAnsi="宋体"/>
          <w:b/>
          <w:color w:val="FF0000"/>
          <w:sz w:val="32"/>
          <w:szCs w:val="32"/>
        </w:rPr>
      </w:pPr>
      <w:r w:rsidRPr="00256AB2">
        <w:rPr>
          <w:rFonts w:ascii="宋体" w:eastAsia="宋体" w:hAnsi="宋体" w:hint="eastAsia"/>
          <w:b/>
          <w:color w:val="FF0000"/>
          <w:sz w:val="32"/>
          <w:szCs w:val="32"/>
        </w:rPr>
        <w:t xml:space="preserve">Shanghai </w:t>
      </w:r>
      <w:r w:rsidR="00B23B6E" w:rsidRPr="00256AB2">
        <w:rPr>
          <w:rFonts w:ascii="宋体" w:eastAsia="宋体" w:hAnsi="宋体" w:hint="eastAsia"/>
          <w:b/>
          <w:color w:val="FF0000"/>
          <w:sz w:val="32"/>
          <w:szCs w:val="32"/>
        </w:rPr>
        <w:t xml:space="preserve">Refrigeration </w:t>
      </w:r>
      <w:r w:rsidRPr="00256AB2">
        <w:rPr>
          <w:rFonts w:ascii="宋体" w:eastAsia="宋体" w:hAnsi="宋体" w:hint="eastAsia"/>
          <w:b/>
          <w:color w:val="FF0000"/>
          <w:sz w:val="32"/>
          <w:szCs w:val="32"/>
        </w:rPr>
        <w:t xml:space="preserve">and </w:t>
      </w:r>
      <w:r w:rsidR="00B23B6E" w:rsidRPr="00256AB2">
        <w:rPr>
          <w:rFonts w:ascii="宋体" w:eastAsia="宋体" w:hAnsi="宋体" w:hint="eastAsia"/>
          <w:b/>
          <w:color w:val="FF0000"/>
          <w:sz w:val="32"/>
          <w:szCs w:val="32"/>
        </w:rPr>
        <w:t xml:space="preserve">Air-conditioning </w:t>
      </w:r>
      <w:r w:rsidRPr="00256AB2">
        <w:rPr>
          <w:rFonts w:ascii="宋体" w:eastAsia="宋体" w:hAnsi="宋体" w:hint="eastAsia"/>
          <w:b/>
          <w:color w:val="FF0000"/>
          <w:sz w:val="32"/>
          <w:szCs w:val="32"/>
        </w:rPr>
        <w:t>Instit</w:t>
      </w:r>
      <w:r w:rsidR="00B23B6E">
        <w:rPr>
          <w:rFonts w:ascii="宋体" w:eastAsia="宋体" w:hAnsi="宋体" w:hint="eastAsia"/>
          <w:b/>
          <w:color w:val="FF0000"/>
          <w:sz w:val="32"/>
          <w:szCs w:val="32"/>
        </w:rPr>
        <w:t>u</w:t>
      </w:r>
      <w:r w:rsidRPr="00256AB2">
        <w:rPr>
          <w:rFonts w:ascii="宋体" w:eastAsia="宋体" w:hAnsi="宋体" w:hint="eastAsia"/>
          <w:b/>
          <w:color w:val="FF0000"/>
          <w:sz w:val="32"/>
          <w:szCs w:val="32"/>
        </w:rPr>
        <w:t>te</w:t>
      </w:r>
    </w:p>
    <w:p w:rsidR="008A76CE" w:rsidRDefault="008A76CE" w:rsidP="00723620"/>
    <w:p w:rsidR="00EA30C2" w:rsidRPr="004764C1" w:rsidRDefault="00A964A2" w:rsidP="00723620">
      <w:pPr>
        <w:spacing w:after="120"/>
        <w:jc w:val="center"/>
        <w:rPr>
          <w:rFonts w:ascii="仿宋" w:eastAsia="仿宋" w:hAnsi="仿宋"/>
          <w:sz w:val="28"/>
          <w:szCs w:val="28"/>
        </w:rPr>
      </w:pPr>
      <w:proofErr w:type="gramStart"/>
      <w:r w:rsidRPr="004764C1">
        <w:rPr>
          <w:rFonts w:ascii="仿宋" w:eastAsia="仿宋" w:hAnsi="仿宋" w:hint="eastAsia"/>
          <w:sz w:val="28"/>
          <w:szCs w:val="28"/>
        </w:rPr>
        <w:t>上冷协发</w:t>
      </w:r>
      <w:proofErr w:type="gramEnd"/>
      <w:r w:rsidRPr="004764C1">
        <w:rPr>
          <w:rFonts w:ascii="仿宋" w:eastAsia="仿宋" w:hAnsi="仿宋" w:hint="eastAsia"/>
          <w:sz w:val="28"/>
          <w:szCs w:val="28"/>
        </w:rPr>
        <w:t>（</w:t>
      </w:r>
      <w:r w:rsidR="004764C1" w:rsidRPr="004764C1">
        <w:rPr>
          <w:rFonts w:ascii="仿宋" w:eastAsia="仿宋" w:hAnsi="仿宋" w:hint="eastAsia"/>
          <w:sz w:val="28"/>
          <w:szCs w:val="28"/>
        </w:rPr>
        <w:t>2021</w:t>
      </w:r>
      <w:r w:rsidRPr="004764C1">
        <w:rPr>
          <w:rFonts w:ascii="仿宋" w:eastAsia="仿宋" w:hAnsi="仿宋" w:hint="eastAsia"/>
          <w:sz w:val="28"/>
          <w:szCs w:val="28"/>
        </w:rPr>
        <w:t>）第</w:t>
      </w:r>
      <w:r w:rsidR="004764C1" w:rsidRPr="004764C1">
        <w:rPr>
          <w:rFonts w:ascii="仿宋" w:eastAsia="仿宋" w:hAnsi="仿宋" w:hint="eastAsia"/>
          <w:sz w:val="28"/>
          <w:szCs w:val="28"/>
        </w:rPr>
        <w:t>07</w:t>
      </w:r>
      <w:r w:rsidRPr="004764C1">
        <w:rPr>
          <w:rFonts w:ascii="仿宋" w:eastAsia="仿宋" w:hAnsi="仿宋" w:hint="eastAsia"/>
          <w:sz w:val="28"/>
          <w:szCs w:val="28"/>
        </w:rPr>
        <w:t>号</w:t>
      </w:r>
    </w:p>
    <w:p w:rsidR="00AC20A4" w:rsidRPr="00AC20A4" w:rsidRDefault="00AC20A4" w:rsidP="00AC20A4">
      <w:pPr>
        <w:pStyle w:val="af2"/>
        <w:spacing w:after="120"/>
        <w:ind w:left="360" w:firstLineChars="0" w:firstLine="0"/>
        <w:rPr>
          <w:rFonts w:ascii="宋体" w:eastAsia="宋体" w:hAnsi="宋体"/>
          <w:b/>
          <w:color w:val="FF0000"/>
          <w:sz w:val="10"/>
          <w:szCs w:val="10"/>
        </w:rPr>
      </w:pPr>
      <w:r w:rsidRPr="00AC20A4">
        <w:rPr>
          <w:rFonts w:ascii="宋体" w:eastAsia="宋体" w:hAnsi="宋体" w:hint="eastAsia"/>
          <w:b/>
          <w:color w:val="FF0000"/>
          <w:sz w:val="10"/>
          <w:szCs w:val="10"/>
        </w:rPr>
        <w:t>＿＿</w:t>
      </w:r>
      <w:bookmarkStart w:id="0" w:name="_GoBack"/>
      <w:bookmarkEnd w:id="0"/>
      <w:r w:rsidRPr="00AC20A4">
        <w:rPr>
          <w:rFonts w:ascii="宋体" w:eastAsia="宋体" w:hAnsi="宋体" w:hint="eastAsia"/>
          <w:b/>
          <w:color w:val="FF0000"/>
          <w:sz w:val="10"/>
          <w:szCs w:val="10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E1502D" w:rsidRPr="00AC20A4" w:rsidRDefault="00E1502D" w:rsidP="00AC20A4">
      <w:pPr>
        <w:pStyle w:val="af2"/>
        <w:spacing w:after="120"/>
        <w:ind w:left="360" w:firstLineChars="0" w:firstLine="0"/>
        <w:rPr>
          <w:rFonts w:ascii="宋体" w:eastAsia="宋体" w:hAnsi="宋体"/>
          <w:b/>
          <w:color w:val="FF0000"/>
          <w:sz w:val="10"/>
          <w:szCs w:val="10"/>
        </w:rPr>
      </w:pPr>
    </w:p>
    <w:p w:rsidR="004764C1" w:rsidRPr="00197B37" w:rsidRDefault="004764C1" w:rsidP="004764C1">
      <w:pPr>
        <w:spacing w:after="12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97B37">
        <w:rPr>
          <w:rFonts w:ascii="黑体" w:eastAsia="黑体" w:hAnsi="黑体" w:hint="eastAsia"/>
          <w:b/>
          <w:sz w:val="36"/>
          <w:szCs w:val="36"/>
        </w:rPr>
        <w:t>关于开展2019-2020年度“优质工程奖”评选活动的通知</w:t>
      </w:r>
    </w:p>
    <w:p w:rsidR="004764C1" w:rsidRDefault="004764C1" w:rsidP="004764C1">
      <w:pPr>
        <w:spacing w:after="12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sz w:val="28"/>
          <w:szCs w:val="28"/>
        </w:rPr>
        <w:t>为贯彻执行“质量第一”方针，坚持“质量兴业”的宗旨，推动上海冷冻空调行业协会各会员单位，进一步增强质量意识，规范工程安装，争创优质工程，协会2019-2020年度“优质工程奖”评选活动即日启动。</w:t>
      </w:r>
    </w:p>
    <w:p w:rsidR="00A46699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sz w:val="28"/>
          <w:szCs w:val="28"/>
        </w:rPr>
        <w:t>请申报单位对照“优质工程奖”评选办法，填写“优质工程奖”申报表</w:t>
      </w:r>
      <w:r w:rsidR="00A46699" w:rsidRPr="00197B37">
        <w:rPr>
          <w:rFonts w:ascii="仿宋" w:eastAsia="仿宋" w:hAnsi="仿宋" w:hint="eastAsia"/>
          <w:sz w:val="28"/>
          <w:szCs w:val="28"/>
        </w:rPr>
        <w:t>（可在</w:t>
      </w:r>
      <w:proofErr w:type="gramStart"/>
      <w:r w:rsidR="00A46699" w:rsidRPr="00197B37">
        <w:rPr>
          <w:rFonts w:ascii="仿宋" w:eastAsia="仿宋" w:hAnsi="仿宋" w:hint="eastAsia"/>
          <w:sz w:val="28"/>
          <w:szCs w:val="28"/>
        </w:rPr>
        <w:t>协会官网</w:t>
      </w:r>
      <w:proofErr w:type="gramEnd"/>
      <w:r w:rsidR="00A46699" w:rsidRPr="00197B37">
        <w:rPr>
          <w:rFonts w:ascii="仿宋" w:eastAsia="仿宋" w:hAnsi="仿宋" w:hint="eastAsia"/>
          <w:sz w:val="28"/>
          <w:szCs w:val="28"/>
        </w:rPr>
        <w:t>sh-lengdong.com资料下载栏目</w:t>
      </w:r>
      <w:r w:rsidR="00A46699" w:rsidRPr="00197B37">
        <w:rPr>
          <w:rFonts w:ascii="仿宋" w:eastAsia="仿宋" w:hAnsi="仿宋"/>
          <w:sz w:val="28"/>
          <w:szCs w:val="28"/>
        </w:rPr>
        <w:t>下载</w:t>
      </w:r>
      <w:r w:rsidR="00A46699" w:rsidRPr="00197B37">
        <w:rPr>
          <w:rFonts w:ascii="仿宋" w:eastAsia="仿宋" w:hAnsi="仿宋" w:hint="eastAsia"/>
          <w:sz w:val="28"/>
          <w:szCs w:val="28"/>
        </w:rPr>
        <w:t>）</w:t>
      </w:r>
      <w:r w:rsidRPr="00197B37">
        <w:rPr>
          <w:rFonts w:ascii="仿宋" w:eastAsia="仿宋" w:hAnsi="仿宋" w:hint="eastAsia"/>
          <w:sz w:val="28"/>
          <w:szCs w:val="28"/>
        </w:rPr>
        <w:t>，于9月10日前将申报材料送达上海冷冻空调行业协会工程专业委员会办公室。</w:t>
      </w: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sz w:val="28"/>
          <w:szCs w:val="28"/>
        </w:rPr>
        <w:t>联系电话：66086282/66086281/66086280</w:t>
      </w: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sz w:val="28"/>
          <w:szCs w:val="28"/>
        </w:rPr>
        <w:t>联系人：鲍耀敏13120671182  邮箱：</w:t>
      </w:r>
      <w:r w:rsidR="00A46699" w:rsidRPr="00197B37">
        <w:rPr>
          <w:rFonts w:ascii="仿宋" w:eastAsia="仿宋" w:hAnsi="仿宋" w:hint="eastAsia"/>
          <w:sz w:val="28"/>
          <w:szCs w:val="28"/>
        </w:rPr>
        <w:t>347801939@QQ.com</w:t>
      </w: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sz w:val="28"/>
          <w:szCs w:val="28"/>
        </w:rPr>
        <w:t xml:space="preserve">        吴  </w:t>
      </w:r>
      <w:proofErr w:type="gramStart"/>
      <w:r w:rsidRPr="00197B37">
        <w:rPr>
          <w:rFonts w:ascii="仿宋" w:eastAsia="仿宋" w:hAnsi="仿宋" w:hint="eastAsia"/>
          <w:sz w:val="28"/>
          <w:szCs w:val="28"/>
        </w:rPr>
        <w:t>靖</w:t>
      </w:r>
      <w:proofErr w:type="gramEnd"/>
      <w:r w:rsidRPr="00197B37">
        <w:rPr>
          <w:rFonts w:ascii="仿宋" w:eastAsia="仿宋" w:hAnsi="仿宋" w:hint="eastAsia"/>
          <w:sz w:val="28"/>
          <w:szCs w:val="28"/>
        </w:rPr>
        <w:t>13651809910  邮箱：hqqjjww@126.com</w:t>
      </w: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5080</wp:posOffset>
            </wp:positionV>
            <wp:extent cx="2551181" cy="2313437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81" cy="231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B37">
        <w:rPr>
          <w:rFonts w:ascii="仿宋" w:eastAsia="仿宋" w:hAnsi="仿宋" w:hint="eastAsia"/>
          <w:sz w:val="28"/>
          <w:szCs w:val="28"/>
        </w:rPr>
        <w:t>地址：静安区胶州路699号403室  邮编200040</w:t>
      </w: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4764C1" w:rsidRPr="00197B37" w:rsidRDefault="004764C1" w:rsidP="004764C1">
      <w:pPr>
        <w:spacing w:after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23935" w:rsidRPr="00197B37" w:rsidRDefault="004764C1" w:rsidP="004764C1">
      <w:pPr>
        <w:spacing w:after="120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 w:hint="eastAsia"/>
          <w:sz w:val="28"/>
          <w:szCs w:val="28"/>
        </w:rPr>
        <w:t>上海冷冻空调行业协会</w:t>
      </w:r>
    </w:p>
    <w:p w:rsidR="00023935" w:rsidRPr="00197B37" w:rsidRDefault="004764C1" w:rsidP="004764C1">
      <w:pPr>
        <w:spacing w:after="120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97B37">
        <w:rPr>
          <w:rFonts w:ascii="仿宋" w:eastAsia="仿宋" w:hAnsi="仿宋"/>
          <w:sz w:val="28"/>
          <w:szCs w:val="28"/>
        </w:rPr>
        <w:t>2021</w:t>
      </w:r>
      <w:r w:rsidR="00023935" w:rsidRPr="00197B37">
        <w:rPr>
          <w:rFonts w:ascii="仿宋" w:eastAsia="仿宋" w:hAnsi="仿宋"/>
          <w:sz w:val="28"/>
          <w:szCs w:val="28"/>
        </w:rPr>
        <w:t>年</w:t>
      </w:r>
      <w:r w:rsidRPr="00197B37">
        <w:rPr>
          <w:rFonts w:ascii="仿宋" w:eastAsia="仿宋" w:hAnsi="仿宋"/>
          <w:sz w:val="28"/>
          <w:szCs w:val="28"/>
        </w:rPr>
        <w:t>7</w:t>
      </w:r>
      <w:r w:rsidR="00023935" w:rsidRPr="00197B37">
        <w:rPr>
          <w:rFonts w:ascii="仿宋" w:eastAsia="仿宋" w:hAnsi="仿宋"/>
          <w:sz w:val="28"/>
          <w:szCs w:val="28"/>
        </w:rPr>
        <w:t>月</w:t>
      </w:r>
      <w:r w:rsidRPr="00197B37">
        <w:rPr>
          <w:rFonts w:ascii="仿宋" w:eastAsia="仿宋" w:hAnsi="仿宋"/>
          <w:sz w:val="28"/>
          <w:szCs w:val="28"/>
        </w:rPr>
        <w:t>15</w:t>
      </w:r>
      <w:r w:rsidR="00023935" w:rsidRPr="00197B37">
        <w:rPr>
          <w:rFonts w:ascii="仿宋" w:eastAsia="仿宋" w:hAnsi="仿宋"/>
          <w:sz w:val="28"/>
          <w:szCs w:val="28"/>
        </w:rPr>
        <w:t>日</w:t>
      </w:r>
    </w:p>
    <w:sectPr w:rsidR="00023935" w:rsidRPr="00197B37" w:rsidSect="00092D66">
      <w:footerReference w:type="default" r:id="rId9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F8" w:rsidRDefault="006E42F8" w:rsidP="00EE46F1">
      <w:pPr>
        <w:spacing w:after="0" w:line="240" w:lineRule="auto"/>
      </w:pPr>
      <w:r>
        <w:separator/>
      </w:r>
    </w:p>
  </w:endnote>
  <w:endnote w:type="continuationSeparator" w:id="0">
    <w:p w:rsidR="006E42F8" w:rsidRDefault="006E42F8" w:rsidP="00E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F1" w:rsidRDefault="0003382C" w:rsidP="006F79DF">
    <w:pPr>
      <w:pStyle w:val="a7"/>
    </w:pPr>
    <w:r>
      <w:rPr>
        <w:noProof/>
        <w:color w:val="2F5496" w:themeColor="accent1" w:themeShade="BF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347345</wp:posOffset>
              </wp:positionH>
              <wp:positionV relativeFrom="line">
                <wp:posOffset>-144145</wp:posOffset>
              </wp:positionV>
              <wp:extent cx="7209155" cy="347345"/>
              <wp:effectExtent l="13970" t="8255" r="6350" b="635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宋体" w:eastAsia="宋体" w:hAnsi="宋体"/>
                                <w:highlight w:val="darkBlue"/>
                              </w:rPr>
                              <w:alias w:val="地址"/>
                              <w:id w:val="10819928"/>
                              <w:placeholder>
                                <w:docPart w:val="2C8CD01ECAC541FABB4124FDF9598244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F79DF" w:rsidRDefault="006F79DF" w:rsidP="006F79DF">
                                <w:pPr>
                                  <w:pStyle w:val="a7"/>
                                  <w:jc w:val="right"/>
                                </w:pPr>
                                <w:r w:rsidRPr="00494539">
                                  <w:rPr>
                                    <w:rFonts w:ascii="宋体" w:eastAsia="宋体" w:hAnsi="宋体" w:hint="eastAsia"/>
                                    <w:highlight w:val="darkBlue"/>
                                  </w:rPr>
                                  <w:t>上海冷冻空调行业协会  上海市胶州路699号403室 电话：66086281</w:t>
                                </w:r>
                              </w:p>
                            </w:sdtContent>
                          </w:sdt>
                          <w:p w:rsidR="006F79DF" w:rsidRDefault="006F79DF" w:rsidP="006F79DF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DF" w:rsidRDefault="006F79DF" w:rsidP="006F79DF">
                            <w:pPr>
                              <w:pStyle w:val="a7"/>
                            </w:pPr>
                            <w:r>
                              <w:t xml:space="preserve"> </w:t>
                            </w:r>
                            <w:r w:rsidRPr="00494539">
                              <w:rPr>
                                <w:rFonts w:hint="eastAsia"/>
                                <w:highlight w:val="darkBlue"/>
                              </w:rPr>
                              <w:t>www.sh-lengdong.com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7.35pt;margin-top:-11.35pt;width:567.65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" fillcolor="#b4c6e7 [1300]" strokecolor="white [3212]">
                <v:textbox>
                  <w:txbxContent>
                    <w:sdt>
                      <w:sdtPr>
                        <w:rPr>
                          <w:rFonts w:ascii="宋体" w:eastAsia="宋体" w:hAnsi="宋体"/>
                          <w:highlight w:val="darkBlue"/>
                        </w:rPr>
                        <w:alias w:val="地址"/>
                        <w:id w:val="10819928"/>
                        <w:placeholder>
                          <w:docPart w:val="2C8CD01ECAC541FABB4124FDF9598244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F79DF" w:rsidRDefault="006F79DF" w:rsidP="006F79DF">
                          <w:pPr>
                            <w:pStyle w:val="a7"/>
                            <w:jc w:val="right"/>
                          </w:pPr>
                          <w:r w:rsidRPr="00494539">
                            <w:rPr>
                              <w:rFonts w:ascii="宋体" w:eastAsia="宋体" w:hAnsi="宋体" w:hint="eastAsia"/>
                              <w:highlight w:val="darkBlue"/>
                            </w:rPr>
                            <w:t>上海冷冻空调行业协会  上海市胶州路699号403室 电话：66086281</w:t>
                          </w:r>
                        </w:p>
                      </w:sdtContent>
                    </w:sdt>
                    <w:p w:rsidR="006F79DF" w:rsidRDefault="006F79DF" w:rsidP="006F79DF">
                      <w:pPr>
                        <w:pStyle w:val="a5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" fillcolor="#b4c6e7 [1300]" strokecolor="white [3212]">
                <v:textbox>
                  <w:txbxContent>
                    <w:p w:rsidR="006F79DF" w:rsidRDefault="006F79DF" w:rsidP="006F79DF">
                      <w:pPr>
                        <w:pStyle w:val="a7"/>
                      </w:pPr>
                      <w:r>
                        <w:t xml:space="preserve"> </w:t>
                      </w:r>
                      <w:r w:rsidRPr="00494539">
                        <w:rPr>
                          <w:rFonts w:hint="eastAsia"/>
                          <w:highlight w:val="darkBlue"/>
                        </w:rPr>
                        <w:t>www.sh-lengdong.com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" filled="f" strokecolor="white [3212]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F8" w:rsidRDefault="006E42F8" w:rsidP="00EE46F1">
      <w:pPr>
        <w:spacing w:after="0" w:line="240" w:lineRule="auto"/>
      </w:pPr>
      <w:r>
        <w:separator/>
      </w:r>
    </w:p>
  </w:footnote>
  <w:footnote w:type="continuationSeparator" w:id="0">
    <w:p w:rsidR="006E42F8" w:rsidRDefault="006E42F8" w:rsidP="00E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143C"/>
    <w:multiLevelType w:val="hybridMultilevel"/>
    <w:tmpl w:val="D848BD50"/>
    <w:lvl w:ilvl="0" w:tplc="1E5AA9BA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3"/>
    <w:rsid w:val="00000EDB"/>
    <w:rsid w:val="00020033"/>
    <w:rsid w:val="00023935"/>
    <w:rsid w:val="0003382C"/>
    <w:rsid w:val="0006235B"/>
    <w:rsid w:val="00092D66"/>
    <w:rsid w:val="000A2809"/>
    <w:rsid w:val="000B787F"/>
    <w:rsid w:val="00114DE7"/>
    <w:rsid w:val="00197512"/>
    <w:rsid w:val="00197B37"/>
    <w:rsid w:val="00256AB2"/>
    <w:rsid w:val="00300BFC"/>
    <w:rsid w:val="00307683"/>
    <w:rsid w:val="00324174"/>
    <w:rsid w:val="00340988"/>
    <w:rsid w:val="0036509D"/>
    <w:rsid w:val="004443A7"/>
    <w:rsid w:val="00463415"/>
    <w:rsid w:val="004764C1"/>
    <w:rsid w:val="00494539"/>
    <w:rsid w:val="004978E1"/>
    <w:rsid w:val="004B2A6E"/>
    <w:rsid w:val="004E3D36"/>
    <w:rsid w:val="0052369F"/>
    <w:rsid w:val="005847E5"/>
    <w:rsid w:val="00605A5F"/>
    <w:rsid w:val="00685CDE"/>
    <w:rsid w:val="006B735C"/>
    <w:rsid w:val="006C7D06"/>
    <w:rsid w:val="006E42F8"/>
    <w:rsid w:val="006F3B7D"/>
    <w:rsid w:val="006F79DF"/>
    <w:rsid w:val="00723620"/>
    <w:rsid w:val="007468BC"/>
    <w:rsid w:val="0077272F"/>
    <w:rsid w:val="007C0C38"/>
    <w:rsid w:val="007D78FD"/>
    <w:rsid w:val="00881385"/>
    <w:rsid w:val="008A76CE"/>
    <w:rsid w:val="00910D83"/>
    <w:rsid w:val="0093521B"/>
    <w:rsid w:val="00953044"/>
    <w:rsid w:val="00966E58"/>
    <w:rsid w:val="009C4130"/>
    <w:rsid w:val="009F51BA"/>
    <w:rsid w:val="00A35C5D"/>
    <w:rsid w:val="00A35F20"/>
    <w:rsid w:val="00A41D8D"/>
    <w:rsid w:val="00A46699"/>
    <w:rsid w:val="00A50E7D"/>
    <w:rsid w:val="00A534F6"/>
    <w:rsid w:val="00A84C9E"/>
    <w:rsid w:val="00A964A2"/>
    <w:rsid w:val="00AC20A4"/>
    <w:rsid w:val="00AC391B"/>
    <w:rsid w:val="00B23B6E"/>
    <w:rsid w:val="00B63654"/>
    <w:rsid w:val="00B83C82"/>
    <w:rsid w:val="00BD3DE6"/>
    <w:rsid w:val="00C16C5D"/>
    <w:rsid w:val="00C23878"/>
    <w:rsid w:val="00C32EA5"/>
    <w:rsid w:val="00C43390"/>
    <w:rsid w:val="00CA5BD8"/>
    <w:rsid w:val="00CC6A8B"/>
    <w:rsid w:val="00CE1844"/>
    <w:rsid w:val="00D463E2"/>
    <w:rsid w:val="00D60791"/>
    <w:rsid w:val="00D60D98"/>
    <w:rsid w:val="00D73E7B"/>
    <w:rsid w:val="00E1502D"/>
    <w:rsid w:val="00E92923"/>
    <w:rsid w:val="00EA30C2"/>
    <w:rsid w:val="00EB7BC6"/>
    <w:rsid w:val="00ED1180"/>
    <w:rsid w:val="00ED7A72"/>
    <w:rsid w:val="00EE46F1"/>
    <w:rsid w:val="00F3256A"/>
    <w:rsid w:val="00F32FDD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1652"/>
  <w15:docId w15:val="{0088E027-2BF1-45EB-A3D8-BED4280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2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32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EE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46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79DF"/>
    <w:pPr>
      <w:tabs>
        <w:tab w:val="center" w:pos="4153"/>
        <w:tab w:val="right" w:pos="8306"/>
      </w:tabs>
      <w:snapToGrid w:val="0"/>
      <w:spacing w:line="240" w:lineRule="auto"/>
    </w:pPr>
    <w:rPr>
      <w:color w:val="FFFFFF" w:themeColor="background1"/>
      <w:sz w:val="18"/>
      <w:szCs w:val="18"/>
      <w:lang w:val="zh-CN"/>
    </w:rPr>
  </w:style>
  <w:style w:type="character" w:customStyle="1" w:styleId="a8">
    <w:name w:val="页脚 字符"/>
    <w:basedOn w:val="a0"/>
    <w:link w:val="a7"/>
    <w:uiPriority w:val="99"/>
    <w:rsid w:val="006F79DF"/>
    <w:rPr>
      <w:color w:val="FFFFFF" w:themeColor="background1"/>
      <w:sz w:val="18"/>
      <w:szCs w:val="18"/>
      <w:lang w:val="zh-CN"/>
    </w:rPr>
  </w:style>
  <w:style w:type="paragraph" w:styleId="a9">
    <w:name w:val="No Spacing"/>
    <w:link w:val="aa"/>
    <w:uiPriority w:val="1"/>
    <w:qFormat/>
    <w:rsid w:val="00EE46F1"/>
    <w:pPr>
      <w:spacing w:after="0" w:line="240" w:lineRule="auto"/>
    </w:pPr>
  </w:style>
  <w:style w:type="character" w:customStyle="1" w:styleId="aa">
    <w:name w:val="无间隔 字符"/>
    <w:basedOn w:val="a0"/>
    <w:link w:val="a9"/>
    <w:uiPriority w:val="1"/>
    <w:rsid w:val="00EE46F1"/>
  </w:style>
  <w:style w:type="paragraph" w:styleId="ab">
    <w:name w:val="Balloon Text"/>
    <w:basedOn w:val="a"/>
    <w:link w:val="ac"/>
    <w:uiPriority w:val="99"/>
    <w:semiHidden/>
    <w:unhideWhenUsed/>
    <w:rsid w:val="006F79DF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79DF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A30C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A30C2"/>
  </w:style>
  <w:style w:type="table" w:styleId="af">
    <w:name w:val="Table Grid"/>
    <w:basedOn w:val="a1"/>
    <w:uiPriority w:val="39"/>
    <w:rsid w:val="008A76CE"/>
    <w:pPr>
      <w:spacing w:afterLines="50" w:line="240" w:lineRule="auto"/>
      <w:jc w:val="both"/>
    </w:pPr>
    <w:rPr>
      <w:rFonts w:ascii="Times New Roman" w:eastAsia="宋体" w:hAnsi="Times New Roman" w:cs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7C0C38"/>
    <w:rPr>
      <w:color w:val="1024EE"/>
      <w:u w:val="single"/>
    </w:rPr>
  </w:style>
  <w:style w:type="paragraph" w:styleId="af1">
    <w:name w:val="Normal (Web)"/>
    <w:basedOn w:val="a"/>
    <w:uiPriority w:val="99"/>
    <w:semiHidden/>
    <w:unhideWhenUsed/>
    <w:rsid w:val="00E1502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2">
    <w:name w:val="List Paragraph"/>
    <w:basedOn w:val="a"/>
    <w:uiPriority w:val="34"/>
    <w:qFormat/>
    <w:rsid w:val="007D78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8CD01ECAC541FABB4124FDF95982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CF22AD-E9EF-433A-947A-E391485CD6CE}"/>
      </w:docPartPr>
      <w:docPartBody>
        <w:p w:rsidR="00F95701" w:rsidRDefault="004119B7" w:rsidP="004119B7">
          <w:pPr>
            <w:pStyle w:val="2C8CD01ECAC541FABB4124FDF9598244"/>
          </w:pPr>
          <w:r>
            <w:rPr>
              <w:color w:val="FFFFFF" w:themeColor="background1"/>
              <w:spacing w:val="60"/>
              <w:lang w:val="zh-CN"/>
            </w:rPr>
            <w:t>[键入公司地址]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9B7"/>
    <w:rsid w:val="00397B20"/>
    <w:rsid w:val="004119B7"/>
    <w:rsid w:val="006D2EE9"/>
    <w:rsid w:val="007E6E5E"/>
    <w:rsid w:val="0085098D"/>
    <w:rsid w:val="008719CF"/>
    <w:rsid w:val="008B687B"/>
    <w:rsid w:val="00F46141"/>
    <w:rsid w:val="00F8070B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8CD01ECAC541FABB4124FDF9598244">
    <w:name w:val="2C8CD01ECAC541FABB4124FDF9598244"/>
    <w:rsid w:val="004119B7"/>
    <w:pPr>
      <w:widowControl w:val="0"/>
      <w:jc w:val="both"/>
    </w:pPr>
  </w:style>
  <w:style w:type="paragraph" w:customStyle="1" w:styleId="0520BB9A044946B3B45DE9B23AACEFAC">
    <w:name w:val="0520BB9A044946B3B45DE9B23AACEFAC"/>
    <w:rsid w:val="004119B7"/>
    <w:pPr>
      <w:widowControl w:val="0"/>
      <w:jc w:val="both"/>
    </w:pPr>
  </w:style>
  <w:style w:type="paragraph" w:customStyle="1" w:styleId="A2AB21BB8E0441C7BBBFA7C346DAFD90">
    <w:name w:val="A2AB21BB8E0441C7BBBFA7C346DAFD90"/>
    <w:rsid w:val="007E6E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上海冷冻空调行业协会  上海市胶州路699号403室 电话：66086281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David [CORP/CN]</dc:creator>
  <cp:lastModifiedBy>Windows User</cp:lastModifiedBy>
  <cp:revision>6</cp:revision>
  <cp:lastPrinted>2019-03-04T03:05:00Z</cp:lastPrinted>
  <dcterms:created xsi:type="dcterms:W3CDTF">2021-07-06T07:42:00Z</dcterms:created>
  <dcterms:modified xsi:type="dcterms:W3CDTF">2021-07-07T06:42:00Z</dcterms:modified>
</cp:coreProperties>
</file>